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B958" w14:textId="0436124E" w:rsidR="000B1D94" w:rsidRDefault="000B1D94" w:rsidP="000B1D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WYPRAWKA KLASA 1</w:t>
      </w:r>
    </w:p>
    <w:p w14:paraId="3903889B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zeszyt w 3 linie 16 kartkowy (A4) </w:t>
      </w:r>
    </w:p>
    <w:p w14:paraId="27D6B0A7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3 szt zeszyt w kratkę 16 kartkowy (A4) </w:t>
      </w:r>
    </w:p>
    <w:p w14:paraId="7E637B8A" w14:textId="57F1AE3A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teczka papierowa </w:t>
      </w:r>
      <w:r>
        <w:rPr>
          <w:sz w:val="28"/>
          <w:szCs w:val="28"/>
        </w:rPr>
        <w:t>3szt.</w:t>
      </w:r>
    </w:p>
    <w:p w14:paraId="2A4275C0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blok techniczny </w:t>
      </w:r>
    </w:p>
    <w:p w14:paraId="6A506BBF" w14:textId="5585112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blok techniczny z kolorowymi kartkami </w:t>
      </w:r>
    </w:p>
    <w:p w14:paraId="0118B7DE" w14:textId="6317C326" w:rsidR="000B1D94" w:rsidRP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ryza papieru </w:t>
      </w:r>
    </w:p>
    <w:p w14:paraId="2C1CEEC7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>klej w sztyfcie 2 szt</w:t>
      </w:r>
      <w:r>
        <w:rPr>
          <w:sz w:val="28"/>
          <w:szCs w:val="28"/>
        </w:rPr>
        <w:t>.</w:t>
      </w:r>
    </w:p>
    <w:p w14:paraId="73797D15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kredki ołówkowe </w:t>
      </w:r>
    </w:p>
    <w:p w14:paraId="730680C7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ołówek miękki </w:t>
      </w:r>
    </w:p>
    <w:p w14:paraId="6F555C66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długopis zwykły </w:t>
      </w:r>
    </w:p>
    <w:p w14:paraId="304F3B65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nożyczki </w:t>
      </w:r>
    </w:p>
    <w:p w14:paraId="449C03EC" w14:textId="4050DD3E" w:rsidR="000B1D94" w:rsidRP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patyczki </w:t>
      </w:r>
    </w:p>
    <w:p w14:paraId="3827ADB1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farby plakatowe </w:t>
      </w:r>
    </w:p>
    <w:p w14:paraId="41D9B5C8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pędzel gruby i cienki </w:t>
      </w:r>
    </w:p>
    <w:p w14:paraId="4DD7A767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plastelina </w:t>
      </w:r>
    </w:p>
    <w:p w14:paraId="00E4FDB8" w14:textId="383B9B9D" w:rsidR="000B1D94" w:rsidRP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podkładka pod plastelinę </w:t>
      </w:r>
    </w:p>
    <w:p w14:paraId="177F5ABE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>strój gimnastyczny (biała bluzka, ciemne spodenki) w worku z materiału</w:t>
      </w:r>
    </w:p>
    <w:p w14:paraId="756C04BE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>chusteczki higieniczne w pudełku 2 szt</w:t>
      </w:r>
      <w:r>
        <w:rPr>
          <w:sz w:val="28"/>
          <w:szCs w:val="28"/>
        </w:rPr>
        <w:t>.</w:t>
      </w:r>
      <w:r w:rsidRPr="000B1D94">
        <w:rPr>
          <w:sz w:val="28"/>
          <w:szCs w:val="28"/>
        </w:rPr>
        <w:t xml:space="preserve"> </w:t>
      </w:r>
    </w:p>
    <w:p w14:paraId="0D080572" w14:textId="77777777" w:rsidR="000B1D94" w:rsidRDefault="000B1D94" w:rsidP="000B1D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B1D94">
        <w:rPr>
          <w:sz w:val="28"/>
          <w:szCs w:val="28"/>
        </w:rPr>
        <w:t xml:space="preserve">chusteczki mokre </w:t>
      </w:r>
    </w:p>
    <w:p w14:paraId="182FA395" w14:textId="60F23520" w:rsidR="000B1D94" w:rsidRDefault="000B1D94" w:rsidP="000B1D94">
      <w:pPr>
        <w:jc w:val="center"/>
        <w:rPr>
          <w:b/>
          <w:bCs/>
          <w:sz w:val="28"/>
          <w:szCs w:val="28"/>
          <w:u w:val="single"/>
        </w:rPr>
      </w:pPr>
      <w:r w:rsidRPr="000B1D94">
        <w:rPr>
          <w:b/>
          <w:bCs/>
          <w:sz w:val="28"/>
          <w:szCs w:val="28"/>
          <w:u w:val="single"/>
        </w:rPr>
        <w:t>WSZYSTKO PODPISANE!</w:t>
      </w:r>
    </w:p>
    <w:p w14:paraId="19589B2E" w14:textId="77777777" w:rsidR="00A660F3" w:rsidRDefault="00A660F3" w:rsidP="000B1D94">
      <w:pPr>
        <w:jc w:val="center"/>
        <w:rPr>
          <w:b/>
          <w:bCs/>
          <w:sz w:val="28"/>
          <w:szCs w:val="28"/>
          <w:u w:val="single"/>
        </w:rPr>
      </w:pPr>
    </w:p>
    <w:p w14:paraId="52E20A28" w14:textId="5B898155" w:rsidR="00A660F3" w:rsidRDefault="00A660F3" w:rsidP="000B1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Podręcznik do religii</w:t>
      </w:r>
    </w:p>
    <w:p w14:paraId="62472760" w14:textId="45419FBA" w:rsidR="00A660F3" w:rsidRDefault="00A660F3" w:rsidP="000B1D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„W imię Ojca i Syna, i Ducha Świętego” (zielona)</w:t>
      </w:r>
    </w:p>
    <w:p w14:paraId="7CEC022C" w14:textId="30A645AA" w:rsidR="00A660F3" w:rsidRDefault="00A660F3" w:rsidP="000B1D94">
      <w:pPr>
        <w:jc w:val="center"/>
        <w:rPr>
          <w:sz w:val="24"/>
          <w:szCs w:val="24"/>
        </w:rPr>
      </w:pPr>
      <w:r>
        <w:rPr>
          <w:sz w:val="24"/>
          <w:szCs w:val="24"/>
        </w:rPr>
        <w:t>Wydawnictwo Katechetyczne Warszawa</w:t>
      </w:r>
    </w:p>
    <w:p w14:paraId="29EDDB93" w14:textId="090862A4" w:rsidR="00A660F3" w:rsidRDefault="00A660F3" w:rsidP="00A660F3">
      <w:pPr>
        <w:jc w:val="center"/>
        <w:rPr>
          <w:sz w:val="24"/>
          <w:szCs w:val="24"/>
        </w:rPr>
      </w:pPr>
      <w:r>
        <w:rPr>
          <w:sz w:val="24"/>
          <w:szCs w:val="24"/>
        </w:rPr>
        <w:t>Autorzy: ks. Rafał Robert Szewczyk</w:t>
      </w:r>
    </w:p>
    <w:p w14:paraId="63E500D8" w14:textId="312DFE14" w:rsidR="00A660F3" w:rsidRDefault="00A660F3" w:rsidP="00A660F3">
      <w:pPr>
        <w:jc w:val="center"/>
        <w:rPr>
          <w:sz w:val="24"/>
          <w:szCs w:val="24"/>
        </w:rPr>
      </w:pPr>
      <w:r>
        <w:rPr>
          <w:sz w:val="24"/>
          <w:szCs w:val="24"/>
        </w:rPr>
        <w:t>Aneta Frączak</w:t>
      </w:r>
    </w:p>
    <w:p w14:paraId="5BF35444" w14:textId="5BC38D01" w:rsidR="00A660F3" w:rsidRDefault="00A660F3" w:rsidP="00A660F3">
      <w:pPr>
        <w:jc w:val="center"/>
        <w:rPr>
          <w:sz w:val="24"/>
          <w:szCs w:val="24"/>
        </w:rPr>
      </w:pPr>
      <w:r>
        <w:rPr>
          <w:sz w:val="24"/>
          <w:szCs w:val="24"/>
        </w:rPr>
        <w:t>Małgorzata Korzeniewska</w:t>
      </w:r>
    </w:p>
    <w:p w14:paraId="7AA71A9D" w14:textId="04FA059F" w:rsidR="00A660F3" w:rsidRPr="00A660F3" w:rsidRDefault="00A660F3" w:rsidP="00A660F3">
      <w:pPr>
        <w:jc w:val="center"/>
        <w:rPr>
          <w:sz w:val="24"/>
          <w:szCs w:val="24"/>
        </w:rPr>
      </w:pPr>
      <w:r>
        <w:rPr>
          <w:sz w:val="24"/>
          <w:szCs w:val="24"/>
        </w:rPr>
        <w:t>ks. Jan Staruchowicz</w:t>
      </w:r>
    </w:p>
    <w:sectPr w:rsidR="00A660F3" w:rsidRPr="00A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55C6"/>
    <w:multiLevelType w:val="hybridMultilevel"/>
    <w:tmpl w:val="8ABA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50"/>
    <w:rsid w:val="000B1D94"/>
    <w:rsid w:val="00250AF5"/>
    <w:rsid w:val="00402D50"/>
    <w:rsid w:val="0067366B"/>
    <w:rsid w:val="006A2902"/>
    <w:rsid w:val="00A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451"/>
  <w15:chartTrackingRefBased/>
  <w15:docId w15:val="{6E09F18B-DECE-45CB-8B3C-23A6DC21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D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D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D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 Sibilska</dc:creator>
  <cp:keywords/>
  <dc:description/>
  <cp:lastModifiedBy>Joanna  Sibilska</cp:lastModifiedBy>
  <cp:revision>3</cp:revision>
  <dcterms:created xsi:type="dcterms:W3CDTF">2025-08-15T08:55:00Z</dcterms:created>
  <dcterms:modified xsi:type="dcterms:W3CDTF">2025-08-23T08:32:00Z</dcterms:modified>
</cp:coreProperties>
</file>